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9" w:rsidRPr="00D13DCD" w:rsidRDefault="00E12CF9" w:rsidP="00E12CF9">
      <w:pPr>
        <w:jc w:val="center"/>
        <w:rPr>
          <w:sz w:val="36"/>
        </w:rPr>
      </w:pPr>
      <w:r w:rsidRPr="00D13DCD">
        <w:rPr>
          <w:sz w:val="36"/>
        </w:rPr>
        <w:t>Maximum Area of a Rectangle Using Quadratics</w:t>
      </w:r>
    </w:p>
    <w:p w:rsidR="007F236A" w:rsidRDefault="00E12CF9">
      <w:r>
        <w:rPr>
          <w:noProof/>
        </w:rPr>
        <w:pict>
          <v:rect id="_x0000_s1026" style="position:absolute;margin-left:211.3pt;margin-top:4.45pt;width:259.05pt;height:189.8pt;z-index:251658240">
            <v:textbox>
              <w:txbxContent>
                <w:p w:rsidR="00B70A4C" w:rsidRPr="00E12CF9" w:rsidRDefault="00B70A4C" w:rsidP="00E12CF9">
                  <w:pPr>
                    <w:spacing w:after="0"/>
                    <w:rPr>
                      <w:sz w:val="28"/>
                    </w:rPr>
                  </w:pPr>
                  <w:r w:rsidRPr="00E12CF9">
                    <w:rPr>
                      <w:sz w:val="28"/>
                    </w:rPr>
                    <w:t>Rectangle</w:t>
                  </w:r>
                </w:p>
                <w:p w:rsidR="00B70A4C" w:rsidRPr="00E12CF9" w:rsidRDefault="00B70A4C" w:rsidP="00E12CF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</w:rPr>
                  </w:pPr>
                  <w:r w:rsidRPr="00E12CF9">
                    <w:rPr>
                      <w:sz w:val="28"/>
                    </w:rPr>
                    <w:t>Quadrilateral with two pairs of opposite equal sides which are also parallel</w:t>
                  </w:r>
                </w:p>
                <w:p w:rsidR="00B70A4C" w:rsidRPr="00E12CF9" w:rsidRDefault="00B70A4C" w:rsidP="00E12CF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</w:rPr>
                  </w:pPr>
                  <w:r w:rsidRPr="00E12CF9">
                    <w:rPr>
                      <w:sz w:val="28"/>
                    </w:rPr>
                    <w:t>All angles are equal to 90 degrees</w:t>
                  </w:r>
                </w:p>
                <w:p w:rsidR="00B70A4C" w:rsidRPr="00E12CF9" w:rsidRDefault="00B70A4C" w:rsidP="00E12CF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</w:rPr>
                  </w:pPr>
                  <w:r w:rsidRPr="00E12CF9">
                    <w:rPr>
                      <w:sz w:val="28"/>
                    </w:rPr>
                    <w:t>Diagonals are equal in length and bisect one another</w:t>
                  </w:r>
                </w:p>
                <w:p w:rsidR="00B70A4C" w:rsidRPr="00E12CF9" w:rsidRDefault="00B70A4C" w:rsidP="00E12CF9">
                  <w:pPr>
                    <w:spacing w:after="0"/>
                    <w:rPr>
                      <w:b/>
                      <w:color w:val="FF0000"/>
                      <w:sz w:val="28"/>
                    </w:rPr>
                  </w:pPr>
                  <w:r w:rsidRPr="00E12CF9">
                    <w:rPr>
                      <w:b/>
                      <w:color w:val="FF0000"/>
                      <w:sz w:val="28"/>
                    </w:rPr>
                    <w:t>Perimeter: 2L + 2W</w:t>
                  </w:r>
                </w:p>
                <w:p w:rsidR="00B70A4C" w:rsidRPr="00E12CF9" w:rsidRDefault="00B70A4C" w:rsidP="00E12CF9">
                  <w:pPr>
                    <w:spacing w:after="0"/>
                    <w:rPr>
                      <w:b/>
                      <w:color w:val="00B050"/>
                    </w:rPr>
                  </w:pPr>
                  <w:r w:rsidRPr="00E12CF9">
                    <w:rPr>
                      <w:b/>
                      <w:color w:val="00B050"/>
                      <w:sz w:val="28"/>
                    </w:rPr>
                    <w:t>Area: L * W</w:t>
                  </w:r>
                  <w:r w:rsidRPr="00E12CF9">
                    <w:rPr>
                      <w:b/>
                      <w:color w:val="00B050"/>
                    </w:rPr>
                    <w:br/>
                  </w:r>
                </w:p>
                <w:p w:rsidR="00B70A4C" w:rsidRDefault="00B70A4C" w:rsidP="00E12CF9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581646" cy="1879141"/>
            <wp:effectExtent l="19050" t="0" r="9154" b="0"/>
            <wp:docPr id="1" name="Picture 1" descr="https://upload.wikimedia.org/wikipedia/commons/thumb/d/d7/Rectangle_Geometry_Vector.svg/2000px-Rectangle_Geometry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Rectangle_Geometry_Vector.svg/2000px-Rectangle_Geometry_Vect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50" cy="18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F9" w:rsidRDefault="00E12CF9"/>
    <w:p w:rsidR="00E12CF9" w:rsidRDefault="00E12CF9"/>
    <w:p w:rsidR="00E12CF9" w:rsidRDefault="00E12CF9">
      <w:r>
        <w:rPr>
          <w:noProof/>
        </w:rPr>
        <w:pict>
          <v:rect id="_x0000_s1032" style="position:absolute;margin-left:239.4pt;margin-top:1.2pt;width:230.95pt;height:429.15pt;z-index:251664384">
            <v:textbox>
              <w:txbxContent>
                <w:p w:rsidR="00B70A4C" w:rsidRDefault="00B70A4C">
                  <w:r>
                    <w:t xml:space="preserve">What is the maximum area of a rectangle with a perimeter of </w:t>
                  </w:r>
                  <w:proofErr w:type="gramStart"/>
                  <w:r>
                    <w:t>60.</w:t>
                  </w:r>
                  <w:proofErr w:type="gramEnd"/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FF000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L+2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W=60</m:t>
                      </m:r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F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F0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W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F0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60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F0"/>
                        </w:rPr>
                        <m:t>L+W=30</m:t>
                      </m:r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F0"/>
                        </w:rPr>
                        <m:t xml:space="preserve">       -W   -W</m:t>
                      </m:r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F0"/>
                        </w:rPr>
                        <m:t>L=30-W</m:t>
                      </m:r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A=L*W</m:t>
                      </m:r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A=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5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50"/>
                            </w:rPr>
                            <m:t>30-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50"/>
                            </w:rPr>
                            <m:t>W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*W</m:t>
                      </m:r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A=30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W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50"/>
                            </w:rPr>
                            <m:t>W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5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A= 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5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50"/>
                            </w:rPr>
                            <m:t>W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5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30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W</m:t>
                      </m:r>
                    </m:oMath>
                  </m:oMathPara>
                </w:p>
                <w:p w:rsidR="00B70A4C" w:rsidRPr="00E12CF9" w:rsidRDefault="00E22EFA">
                  <w:pPr>
                    <w:rPr>
                      <w:rFonts w:eastAsiaTheme="minorEastAsia"/>
                      <w:b/>
                      <w:color w:val="F79646" w:themeColor="accent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>W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79646" w:themeColor="accent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79646" w:themeColor="accent6"/>
                            </w:rPr>
                            <m:t>-b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79646" w:themeColor="accent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79646" w:themeColor="accent6"/>
                            </w:rPr>
                            <m:t>a</m:t>
                          </m:r>
                        </m:den>
                      </m:f>
                    </m:oMath>
                  </m:oMathPara>
                </w:p>
                <w:p w:rsidR="00B70A4C" w:rsidRPr="00E12CF9" w:rsidRDefault="00E22EFA">
                  <w:pPr>
                    <w:rPr>
                      <w:rFonts w:eastAsiaTheme="minorEastAsia"/>
                      <w:b/>
                      <w:color w:val="F79646" w:themeColor="accent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>W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79646" w:themeColor="accent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79646" w:themeColor="accent6"/>
                            </w:rPr>
                            <m:t>-30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79646" w:themeColor="accent6"/>
                            </w:rPr>
                            <m:t>-2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>=15</m:t>
                      </m:r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5F497A" w:themeColor="accent4" w:themeShade="BF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5F497A" w:themeColor="accent4" w:themeShade="BF"/>
                        </w:rPr>
                        <m:t>A=30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5F497A" w:themeColor="accent4" w:themeShade="BF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5F497A" w:themeColor="accent4" w:themeShade="BF"/>
                            </w:rPr>
                            <m:t>15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5F497A" w:themeColor="accent4" w:themeShade="BF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5F497A" w:themeColor="accent4" w:themeShade="BF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5F497A" w:themeColor="accent4" w:themeShade="BF"/>
                            </w:rPr>
                            <m:t>(15)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5F497A" w:themeColor="accent4" w:themeShade="BF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B70A4C" w:rsidRPr="00E12CF9" w:rsidRDefault="00B70A4C">
                  <w:pPr>
                    <w:rPr>
                      <w:rFonts w:eastAsiaTheme="minorEastAsia"/>
                      <w:b/>
                      <w:color w:val="5F497A" w:themeColor="accent4" w:themeShade="BF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5F497A" w:themeColor="accent4" w:themeShade="BF"/>
                        </w:rPr>
                        <m:t>A=450-225=225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.85pt;margin-top:1.2pt;width:237.55pt;height:89.75pt;z-index:251659264">
            <v:textbox>
              <w:txbxContent>
                <w:p w:rsidR="00B70A4C" w:rsidRPr="00E12CF9" w:rsidRDefault="00B70A4C">
                  <w:pPr>
                    <w:rPr>
                      <w:b/>
                      <w:color w:val="FF0000"/>
                      <w:sz w:val="28"/>
                    </w:rPr>
                  </w:pPr>
                  <w:r w:rsidRPr="00E12CF9">
                    <w:rPr>
                      <w:b/>
                      <w:color w:val="FF0000"/>
                      <w:sz w:val="28"/>
                    </w:rPr>
                    <w:t>Step 1</w:t>
                  </w:r>
                </w:p>
                <w:p w:rsidR="00B70A4C" w:rsidRPr="00E12CF9" w:rsidRDefault="00B70A4C">
                  <w:pPr>
                    <w:rPr>
                      <w:b/>
                      <w:color w:val="FF0000"/>
                      <w:sz w:val="28"/>
                    </w:rPr>
                  </w:pPr>
                  <w:r w:rsidRPr="00E12CF9">
                    <w:rPr>
                      <w:b/>
                      <w:color w:val="FF0000"/>
                      <w:sz w:val="28"/>
                    </w:rPr>
                    <w:t>When given the perimeter, create an equation using your formula.</w:t>
                  </w:r>
                </w:p>
                <w:p w:rsidR="00B70A4C" w:rsidRDefault="00B70A4C"/>
              </w:txbxContent>
            </v:textbox>
          </v:rect>
        </w:pict>
      </w:r>
    </w:p>
    <w:p w:rsidR="00E12CF9" w:rsidRDefault="00E12CF9" w:rsidP="00E12CF9">
      <w:pPr>
        <w:jc w:val="right"/>
      </w:pPr>
      <w:r>
        <w:rPr>
          <w:noProof/>
        </w:rPr>
        <w:pict>
          <v:rect id="_x0000_s1031" style="position:absolute;left:0;text-align:left;margin-left:1.85pt;margin-top:332.95pt;width:237.55pt;height:71.95pt;z-index:251663360">
            <v:textbox>
              <w:txbxContent>
                <w:p w:rsidR="00B70A4C" w:rsidRPr="00E12CF9" w:rsidRDefault="00B70A4C" w:rsidP="00E12CF9">
                  <w:pPr>
                    <w:rPr>
                      <w:b/>
                      <w:color w:val="5F497A" w:themeColor="accent4" w:themeShade="BF"/>
                      <w:sz w:val="28"/>
                    </w:rPr>
                  </w:pPr>
                  <w:r w:rsidRPr="00E12CF9">
                    <w:rPr>
                      <w:b/>
                      <w:color w:val="5F497A" w:themeColor="accent4" w:themeShade="BF"/>
                      <w:sz w:val="28"/>
                    </w:rPr>
                    <w:t>Step 5</w:t>
                  </w:r>
                </w:p>
                <w:p w:rsidR="00B70A4C" w:rsidRPr="00E12CF9" w:rsidRDefault="00B70A4C" w:rsidP="00E12CF9">
                  <w:pPr>
                    <w:rPr>
                      <w:b/>
                      <w:color w:val="5F497A" w:themeColor="accent4" w:themeShade="BF"/>
                      <w:sz w:val="28"/>
                    </w:rPr>
                  </w:pPr>
                  <w:r w:rsidRPr="00E12CF9">
                    <w:rPr>
                      <w:b/>
                      <w:color w:val="5F497A" w:themeColor="accent4" w:themeShade="BF"/>
                      <w:sz w:val="28"/>
                    </w:rPr>
                    <w:t>Find the maximum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.85pt;margin-top:263.75pt;width:237.55pt;height:69.2pt;z-index:251662336">
            <v:textbox>
              <w:txbxContent>
                <w:p w:rsidR="00B70A4C" w:rsidRPr="00E12CF9" w:rsidRDefault="00B70A4C" w:rsidP="00E12CF9">
                  <w:pPr>
                    <w:rPr>
                      <w:b/>
                      <w:color w:val="F79646" w:themeColor="accent6"/>
                      <w:sz w:val="28"/>
                    </w:rPr>
                  </w:pPr>
                  <w:r w:rsidRPr="00E12CF9">
                    <w:rPr>
                      <w:b/>
                      <w:color w:val="F79646" w:themeColor="accent6"/>
                      <w:sz w:val="28"/>
                    </w:rPr>
                    <w:t>Step 4</w:t>
                  </w:r>
                </w:p>
                <w:p w:rsidR="00B70A4C" w:rsidRPr="00E12CF9" w:rsidRDefault="00B70A4C" w:rsidP="00E12CF9">
                  <w:pPr>
                    <w:rPr>
                      <w:b/>
                      <w:color w:val="F79646" w:themeColor="accent6"/>
                      <w:sz w:val="28"/>
                    </w:rPr>
                  </w:pPr>
                  <w:r w:rsidRPr="00E12CF9">
                    <w:rPr>
                      <w:b/>
                      <w:color w:val="F79646" w:themeColor="accent6"/>
                      <w:sz w:val="28"/>
                    </w:rPr>
                    <w:t>Determine the axis of symmetry</w:t>
                  </w:r>
                </w:p>
                <w:p w:rsidR="00B70A4C" w:rsidRDefault="00B70A4C" w:rsidP="00E12CF9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.85pt;margin-top:170.25pt;width:237.55pt;height:93.5pt;z-index:251661312">
            <v:textbox>
              <w:txbxContent>
                <w:p w:rsidR="00B70A4C" w:rsidRPr="00E12CF9" w:rsidRDefault="00B70A4C" w:rsidP="00E12CF9">
                  <w:pPr>
                    <w:rPr>
                      <w:b/>
                      <w:color w:val="00B050"/>
                      <w:sz w:val="28"/>
                    </w:rPr>
                  </w:pPr>
                  <w:r w:rsidRPr="00E12CF9">
                    <w:rPr>
                      <w:b/>
                      <w:color w:val="00B050"/>
                      <w:sz w:val="28"/>
                    </w:rPr>
                    <w:t>Step 3</w:t>
                  </w:r>
                </w:p>
                <w:p w:rsidR="00B70A4C" w:rsidRPr="00E12CF9" w:rsidRDefault="00B70A4C" w:rsidP="00E12CF9">
                  <w:pPr>
                    <w:rPr>
                      <w:b/>
                      <w:color w:val="00B050"/>
                      <w:sz w:val="28"/>
                    </w:rPr>
                  </w:pPr>
                  <w:r w:rsidRPr="00E12CF9">
                    <w:rPr>
                      <w:b/>
                      <w:color w:val="00B050"/>
                      <w:sz w:val="28"/>
                    </w:rPr>
                    <w:t>Multiply your two side lengths using the area formula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.85pt;margin-top:65.5pt;width:237.55pt;height:104.75pt;z-index:251660288">
            <v:textbox>
              <w:txbxContent>
                <w:p w:rsidR="00B70A4C" w:rsidRPr="00E12CF9" w:rsidRDefault="00B70A4C" w:rsidP="00E12CF9">
                  <w:pPr>
                    <w:spacing w:after="0"/>
                    <w:rPr>
                      <w:b/>
                      <w:color w:val="00B0F0"/>
                      <w:sz w:val="28"/>
                    </w:rPr>
                  </w:pPr>
                  <w:r w:rsidRPr="00E12CF9">
                    <w:rPr>
                      <w:b/>
                      <w:color w:val="00B0F0"/>
                      <w:sz w:val="28"/>
                    </w:rPr>
                    <w:t>Step 2</w:t>
                  </w:r>
                </w:p>
                <w:p w:rsidR="00B70A4C" w:rsidRPr="00E12CF9" w:rsidRDefault="00B70A4C" w:rsidP="00E12CF9">
                  <w:pPr>
                    <w:spacing w:after="0"/>
                    <w:rPr>
                      <w:b/>
                      <w:color w:val="00B0F0"/>
                      <w:sz w:val="28"/>
                    </w:rPr>
                  </w:pPr>
                  <w:r w:rsidRPr="00E12CF9">
                    <w:rPr>
                      <w:b/>
                      <w:color w:val="00B0F0"/>
                      <w:sz w:val="28"/>
                    </w:rPr>
                    <w:t>Put all information in terms of one variable.</w:t>
                  </w:r>
                </w:p>
                <w:p w:rsidR="00B70A4C" w:rsidRPr="00E12CF9" w:rsidRDefault="00B70A4C" w:rsidP="00E12CF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color w:val="00B0F0"/>
                      <w:sz w:val="28"/>
                    </w:rPr>
                  </w:pPr>
                  <w:r w:rsidRPr="00E12CF9">
                    <w:rPr>
                      <w:b/>
                      <w:color w:val="00B0F0"/>
                      <w:sz w:val="28"/>
                    </w:rPr>
                    <w:t>This means isolating length or width</w:t>
                  </w:r>
                </w:p>
              </w:txbxContent>
            </v:textbox>
          </v:rect>
        </w:pict>
      </w:r>
    </w:p>
    <w:sectPr w:rsidR="00E12CF9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EA0"/>
    <w:multiLevelType w:val="hybridMultilevel"/>
    <w:tmpl w:val="80829014"/>
    <w:lvl w:ilvl="0" w:tplc="1806D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1190"/>
    <w:multiLevelType w:val="hybridMultilevel"/>
    <w:tmpl w:val="3B9AEA38"/>
    <w:lvl w:ilvl="0" w:tplc="A0DC8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2CF9"/>
    <w:rsid w:val="00070D60"/>
    <w:rsid w:val="00434424"/>
    <w:rsid w:val="007F236A"/>
    <w:rsid w:val="00982B65"/>
    <w:rsid w:val="00B70A4C"/>
    <w:rsid w:val="00D13DCD"/>
    <w:rsid w:val="00E12CF9"/>
    <w:rsid w:val="00E2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C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4</cp:revision>
  <cp:lastPrinted>2016-02-24T14:08:00Z</cp:lastPrinted>
  <dcterms:created xsi:type="dcterms:W3CDTF">2016-02-24T12:58:00Z</dcterms:created>
  <dcterms:modified xsi:type="dcterms:W3CDTF">2016-02-26T14:07:00Z</dcterms:modified>
</cp:coreProperties>
</file>