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E" w:rsidRPr="00D959AC" w:rsidRDefault="000E30F1" w:rsidP="00911B4F">
      <w:pPr>
        <w:jc w:val="center"/>
        <w:rPr>
          <w:b/>
          <w:u w:val="single"/>
        </w:rPr>
      </w:pPr>
      <w:r w:rsidRPr="00D959AC">
        <w:rPr>
          <w:b/>
          <w:noProof/>
          <w:u w:val="single"/>
        </w:rPr>
        <w:pict>
          <v:rect id="_x0000_s1026" style="position:absolute;left:0;text-align:left;margin-left:0;margin-top:22.6pt;width:248.35pt;height:78.5pt;z-index:251658240">
            <v:textbox>
              <w:txbxContent>
                <w:p w:rsidR="00911B4F" w:rsidRPr="00D959AC" w:rsidRDefault="00911B4F" w:rsidP="00911B4F">
                  <w:pPr>
                    <w:spacing w:line="276" w:lineRule="auto"/>
                    <w:ind w:firstLine="0"/>
                    <w:jc w:val="center"/>
                    <w:rPr>
                      <w:b/>
                    </w:rPr>
                  </w:pPr>
                  <w:r w:rsidRPr="00D959AC">
                    <w:rPr>
                      <w:b/>
                    </w:rPr>
                    <w:t>Equivalent Fractions</w:t>
                  </w:r>
                </w:p>
                <w:p w:rsidR="00911B4F" w:rsidRDefault="00911B4F" w:rsidP="00911B4F">
                  <w:pPr>
                    <w:spacing w:line="276" w:lineRule="auto"/>
                    <w:ind w:firstLine="0"/>
                  </w:pPr>
                  <w:r>
                    <w:t>Two fractions are said to be equivalent if they can represent the same ratio with different numbers.</w:t>
                  </w:r>
                </w:p>
              </w:txbxContent>
            </v:textbox>
          </v:rect>
        </w:pict>
      </w:r>
      <w:r w:rsidRPr="00D959AC">
        <w:rPr>
          <w:b/>
          <w:noProof/>
          <w:u w:val="single"/>
        </w:rPr>
        <w:pict>
          <v:rect id="_x0000_s1027" style="position:absolute;left:0;text-align:left;margin-left:248.35pt;margin-top:22.6pt;width:220.25pt;height:78.5pt;z-index:251659264">
            <v:textbox>
              <w:txbxContent>
                <w:p w:rsidR="00984C16" w:rsidRDefault="00984C16" w:rsidP="00984C16">
                  <w:pPr>
                    <w:ind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31756" cy="934145"/>
                        <wp:effectExtent l="19050" t="0" r="0" b="0"/>
                        <wp:docPr id="1" name="Picture 1" descr="Image result for equivalent frac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equivalent frac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934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11B4F" w:rsidRPr="00D959AC">
        <w:rPr>
          <w:b/>
          <w:u w:val="single"/>
        </w:rPr>
        <w:t>Working with Proportions</w:t>
      </w:r>
    </w:p>
    <w:p w:rsidR="00911B4F" w:rsidRDefault="00D959AC" w:rsidP="00911B4F">
      <w:pPr>
        <w:jc w:val="center"/>
      </w:pPr>
      <w:r>
        <w:rPr>
          <w:noProof/>
        </w:rPr>
        <w:pict>
          <v:rect id="_x0000_s1036" style="position:absolute;left:0;text-align:left;margin-left:248.35pt;margin-top:409.75pt;width:220.25pt;height:238.8pt;z-index:251667456">
            <v:textbox>
              <w:txbxContent>
                <w:p w:rsidR="00D959AC" w:rsidRPr="00D959AC" w:rsidRDefault="00D959AC" w:rsidP="00D959AC">
                  <w:pPr>
                    <w:spacing w:line="360" w:lineRule="auto"/>
                    <w:rPr>
                      <w:rFonts w:eastAsiaTheme="minorEastAsia"/>
                      <w:b/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x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</m:den>
                      </m:f>
                    </m:oMath>
                  </m:oMathPara>
                </w:p>
                <w:p w:rsidR="00D959AC" w:rsidRPr="00D959AC" w:rsidRDefault="00D959AC" w:rsidP="00D959AC">
                  <w:pPr>
                    <w:spacing w:line="360" w:lineRule="auto"/>
                    <w:rPr>
                      <w:rFonts w:eastAsiaTheme="minorEastAsia"/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E36C0A" w:themeColor="accent6" w:themeShade="BF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E36C0A" w:themeColor="accent6" w:themeShade="BF"/>
                        </w:rPr>
                        <m:t>x=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20*7</m:t>
                      </m:r>
                    </m:oMath>
                  </m:oMathPara>
                </w:p>
                <w:p w:rsidR="00D959AC" w:rsidRPr="00D959AC" w:rsidRDefault="00D959AC" w:rsidP="00D959AC">
                  <w:pPr>
                    <w:spacing w:line="360" w:lineRule="auto"/>
                    <w:rPr>
                      <w:rFonts w:eastAsiaTheme="minorEastAsia"/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>140</m:t>
                      </m:r>
                    </m:oMath>
                  </m:oMathPara>
                </w:p>
                <w:p w:rsidR="00D959AC" w:rsidRPr="00D959AC" w:rsidRDefault="00D959AC" w:rsidP="00D959AC">
                  <w:pPr>
                    <w:spacing w:line="360" w:lineRule="auto"/>
                    <w:rPr>
                      <w:rFonts w:eastAsiaTheme="minorEastAsia"/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140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</w:rPr>
                            <m:t>5</m:t>
                          </m:r>
                        </m:den>
                      </m:f>
                    </m:oMath>
                  </m:oMathPara>
                </w:p>
                <w:p w:rsidR="00D959AC" w:rsidRPr="00D959AC" w:rsidRDefault="00D959AC" w:rsidP="00D959AC">
                  <w:pPr>
                    <w:spacing w:line="360" w:lineRule="auto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x=28</m:t>
                      </m:r>
                    </m:oMath>
                  </m:oMathPara>
                </w:p>
                <w:p w:rsidR="00D959AC" w:rsidRDefault="00D959AC" w:rsidP="00D959AC">
                  <w:pPr>
                    <w:spacing w:line="360" w:lineRule="auto"/>
                    <w:ind w:firstLine="0"/>
                    <w:rPr>
                      <w:rFonts w:eastAsiaTheme="minorEastAsia"/>
                      <w:color w:val="7030A0"/>
                    </w:rPr>
                  </w:pPr>
                  <w:r w:rsidRPr="00D959AC">
                    <w:rPr>
                      <w:rFonts w:eastAsiaTheme="minorEastAsia"/>
                      <w:color w:val="7030A0"/>
                    </w:rPr>
                    <w:t>Yes my answer makes sense, 5 * 4 makes 20 and 7 * 4 makes 28.</w:t>
                  </w:r>
                </w:p>
                <w:p w:rsidR="00D959AC" w:rsidRPr="00D959AC" w:rsidRDefault="00D959AC" w:rsidP="00D959AC">
                  <w:pPr>
                    <w:spacing w:line="360" w:lineRule="auto"/>
                    <w:ind w:firstLine="0"/>
                    <w:jc w:val="center"/>
                    <w:rPr>
                      <w:rFonts w:eastAsiaTheme="minorEastAsia"/>
                      <w:b/>
                      <w:color w:val="7030A0"/>
                    </w:rPr>
                  </w:pPr>
                  <w:r w:rsidRPr="00D959AC">
                    <w:rPr>
                      <w:rFonts w:eastAsiaTheme="minorEastAsia"/>
                      <w:b/>
                      <w:color w:val="7030A0"/>
                    </w:rPr>
                    <w:t>-OR-</w:t>
                  </w:r>
                </w:p>
                <w:p w:rsidR="00D959AC" w:rsidRPr="00D959AC" w:rsidRDefault="00D959AC" w:rsidP="00D959AC">
                  <w:pPr>
                    <w:spacing w:line="360" w:lineRule="auto"/>
                    <w:rPr>
                      <w:rFonts w:eastAsiaTheme="minorEastAsia"/>
                      <w:b/>
                      <w:color w:val="7030A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7030A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</w:rPr>
                            <m:t>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</w:rPr>
                            <m:t>28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7030A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7030A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</w:rPr>
                            <m:t>7</m:t>
                          </m:r>
                        </m:den>
                      </m:f>
                    </m:oMath>
                  </m:oMathPara>
                </w:p>
                <w:p w:rsidR="00D959AC" w:rsidRPr="00D959AC" w:rsidRDefault="00D959AC" w:rsidP="00D959AC">
                  <w:pPr>
                    <w:ind w:firstLine="0"/>
                    <w:rPr>
                      <w:rFonts w:eastAsiaTheme="minorEastAsia"/>
                      <w:b/>
                      <w:color w:val="7030A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7030A0"/>
                        </w:rPr>
                        <m:t>140=140</m:t>
                      </m:r>
                    </m:oMath>
                  </m:oMathPara>
                </w:p>
                <w:p w:rsidR="00D959AC" w:rsidRPr="00D959AC" w:rsidRDefault="00D959AC">
                  <w:pPr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  <w:r w:rsidR="000E30F1">
        <w:rPr>
          <w:noProof/>
        </w:rPr>
        <w:pict>
          <v:rect id="_x0000_s1035" style="position:absolute;left:0;text-align:left;margin-left:248.35pt;margin-top:325.5pt;width:220.25pt;height:84.25pt;z-index:251666432">
            <v:textbox>
              <w:txbxContent>
                <w:p w:rsidR="000E30F1" w:rsidRDefault="000E30F1" w:rsidP="000E30F1">
                  <w:pPr>
                    <w:ind w:firstLine="0"/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groupCh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yields</m:t>
                              </m:r>
                            </m:e>
                          </m:groupChr>
                        </m:e>
                      </m:box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D959AC" w:rsidRPr="000E30F1" w:rsidRDefault="00D959AC" w:rsidP="00D959AC">
                  <w:pPr>
                    <w:ind w:firstLine="0"/>
                    <w:jc w:val="center"/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groupCh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yields</m:t>
                              </m:r>
                            </m:e>
                          </m:groupChr>
                        </m:e>
                      </m:box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D959AC" w:rsidRPr="000E30F1" w:rsidRDefault="00D959AC" w:rsidP="000E30F1">
                  <w:pPr>
                    <w:ind w:firstLine="0"/>
                    <w:jc w:val="center"/>
                    <w:rPr>
                      <w:b/>
                    </w:rPr>
                  </w:pPr>
                </w:p>
                <w:p w:rsidR="000E30F1" w:rsidRDefault="000E30F1" w:rsidP="000E30F1">
                  <w:pPr>
                    <w:ind w:firstLine="0"/>
                    <w:jc w:val="center"/>
                  </w:pPr>
                </w:p>
              </w:txbxContent>
            </v:textbox>
          </v:rect>
        </w:pict>
      </w:r>
      <w:r w:rsidR="000E30F1">
        <w:rPr>
          <w:noProof/>
        </w:rPr>
        <w:pict>
          <v:rect id="_x0000_s1034" style="position:absolute;left:0;text-align:left;margin-left:0;margin-top:325.5pt;width:248.35pt;height:84.25pt;z-index:251665408">
            <v:textbox>
              <w:txbxContent>
                <w:p w:rsidR="000E30F1" w:rsidRPr="000E30F1" w:rsidRDefault="000E30F1" w:rsidP="000E30F1">
                  <w:pPr>
                    <w:spacing w:line="276" w:lineRule="auto"/>
                    <w:ind w:firstLine="0"/>
                    <w:jc w:val="center"/>
                    <w:rPr>
                      <w:b/>
                    </w:rPr>
                  </w:pPr>
                  <w:r w:rsidRPr="000E30F1">
                    <w:rPr>
                      <w:b/>
                    </w:rPr>
                    <w:t>Rearranging Fractions</w:t>
                  </w:r>
                </w:p>
                <w:p w:rsidR="000E30F1" w:rsidRDefault="000E30F1" w:rsidP="000E30F1">
                  <w:pPr>
                    <w:spacing w:line="276" w:lineRule="auto"/>
                    <w:ind w:firstLine="0"/>
                    <w:jc w:val="center"/>
                  </w:pPr>
                  <w:r>
                    <w:t>Equivalent Fractions can be written</w:t>
                  </w:r>
                </w:p>
                <w:p w:rsidR="000E30F1" w:rsidRPr="000E30F1" w:rsidRDefault="000E30F1" w:rsidP="000E30F1">
                  <w:pPr>
                    <w:ind w:firstLine="0"/>
                    <w:jc w:val="center"/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den>
                      </m:f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groupCh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yields</m:t>
                              </m:r>
                            </m:e>
                          </m:groupChr>
                        </m:e>
                      </m:box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0E30F1">
        <w:rPr>
          <w:noProof/>
        </w:rPr>
        <w:pict>
          <v:rect id="_x0000_s1031" style="position:absolute;left:0;text-align:left;margin-left:248.35pt;margin-top:165.9pt;width:220.25pt;height:159.6pt;z-index:251663360">
            <v:textbox>
              <w:txbxContent>
                <w:p w:rsidR="00984C16" w:rsidRDefault="005F5453" w:rsidP="00984C16">
                  <w:pPr>
                    <w:ind w:firstLine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Are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and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proportional?</m:t>
                      </m:r>
                    </m:oMath>
                  </m:oMathPara>
                </w:p>
                <w:p w:rsidR="005F5453" w:rsidRPr="000E30F1" w:rsidRDefault="00231866" w:rsidP="00984C16">
                  <w:pPr>
                    <w:ind w:firstLine="0"/>
                    <w:jc w:val="center"/>
                    <w:rPr>
                      <w:rFonts w:eastAsiaTheme="minorEastAsia"/>
                      <w:b/>
                      <w:color w:val="C0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3*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trike/>
                              <w:color w:val="C00000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4*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trike/>
                              <w:color w:val="C00000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 xml:space="preserve">         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12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3*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trike/>
                              <w:color w:val="C00000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4*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trike/>
                              <w:color w:val="C00000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 xml:space="preserve">  </m:t>
                      </m:r>
                    </m:oMath>
                  </m:oMathPara>
                </w:p>
                <w:p w:rsidR="005F5453" w:rsidRPr="000E30F1" w:rsidRDefault="00231866" w:rsidP="00984C16">
                  <w:pPr>
                    <w:ind w:firstLine="0"/>
                    <w:jc w:val="center"/>
                    <w:rPr>
                      <w:rFonts w:eastAsiaTheme="minorEastAsia"/>
                      <w:b/>
                      <w:color w:val="00B0F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F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F0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F0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F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B0F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F0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F0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5F5453" w:rsidRPr="000E30F1" w:rsidRDefault="005F5453" w:rsidP="00984C16">
                  <w:pPr>
                    <w:ind w:firstLine="0"/>
                    <w:jc w:val="center"/>
                    <w:rPr>
                      <w:rFonts w:eastAsiaTheme="minorEastAsia"/>
                      <w:b/>
                      <w:color w:val="00B0F0"/>
                    </w:rPr>
                  </w:pPr>
                  <w:r w:rsidRPr="000E30F1">
                    <w:rPr>
                      <w:rFonts w:eastAsiaTheme="minorEastAsia"/>
                      <w:b/>
                      <w:color w:val="00B0F0"/>
                    </w:rPr>
                    <w:t>8 * 9 = 6 *12</w:t>
                  </w:r>
                </w:p>
                <w:p w:rsidR="005F5453" w:rsidRPr="000E30F1" w:rsidRDefault="005F5453" w:rsidP="00984C16">
                  <w:pPr>
                    <w:ind w:firstLine="0"/>
                    <w:jc w:val="center"/>
                    <w:rPr>
                      <w:b/>
                      <w:color w:val="00B0F0"/>
                    </w:rPr>
                  </w:pPr>
                  <w:r w:rsidRPr="000E30F1">
                    <w:rPr>
                      <w:rFonts w:eastAsiaTheme="minorEastAsia"/>
                      <w:b/>
                      <w:color w:val="00B0F0"/>
                    </w:rPr>
                    <w:t>72 = 72</w:t>
                  </w:r>
                </w:p>
              </w:txbxContent>
            </v:textbox>
          </v:rect>
        </w:pict>
      </w:r>
      <w:r w:rsidR="000E30F1">
        <w:rPr>
          <w:noProof/>
        </w:rPr>
        <w:pict>
          <v:rect id="_x0000_s1029" style="position:absolute;left:0;text-align:left;margin-left:0;margin-top:165.9pt;width:248.35pt;height:159.6pt;z-index:251661312">
            <v:textbox>
              <w:txbxContent>
                <w:p w:rsidR="00911B4F" w:rsidRPr="00D959AC" w:rsidRDefault="00911B4F" w:rsidP="007F2B36">
                  <w:pPr>
                    <w:spacing w:line="276" w:lineRule="auto"/>
                    <w:ind w:firstLine="0"/>
                    <w:jc w:val="center"/>
                    <w:rPr>
                      <w:b/>
                    </w:rPr>
                  </w:pPr>
                  <w:r w:rsidRPr="00D959AC">
                    <w:rPr>
                      <w:b/>
                    </w:rPr>
                    <w:t>Testing for Proportionality</w:t>
                  </w:r>
                </w:p>
                <w:p w:rsidR="00911B4F" w:rsidRDefault="00911B4F" w:rsidP="007F2B36">
                  <w:pPr>
                    <w:spacing w:line="276" w:lineRule="auto"/>
                    <w:ind w:firstLine="0"/>
                    <w:rPr>
                      <w:b/>
                      <w:color w:val="C00000"/>
                    </w:rPr>
                  </w:pPr>
                  <w:r w:rsidRPr="000E30F1">
                    <w:rPr>
                      <w:b/>
                      <w:color w:val="C00000"/>
                    </w:rPr>
                    <w:t>Method #1: Reduce both fractions to simplest form.</w:t>
                  </w:r>
                </w:p>
                <w:p w:rsidR="000E30F1" w:rsidRPr="000E30F1" w:rsidRDefault="000E30F1" w:rsidP="007F2B36">
                  <w:pPr>
                    <w:spacing w:line="276" w:lineRule="auto"/>
                    <w:ind w:firstLine="0"/>
                    <w:rPr>
                      <w:b/>
                      <w:color w:val="C00000"/>
                    </w:rPr>
                  </w:pPr>
                </w:p>
                <w:p w:rsidR="00911B4F" w:rsidRDefault="00911B4F" w:rsidP="007F2B36">
                  <w:pPr>
                    <w:spacing w:line="276" w:lineRule="auto"/>
                    <w:ind w:firstLine="0"/>
                    <w:rPr>
                      <w:b/>
                      <w:color w:val="00B0F0"/>
                    </w:rPr>
                  </w:pPr>
                  <w:r w:rsidRPr="000E30F1">
                    <w:rPr>
                      <w:b/>
                      <w:color w:val="00B0F0"/>
                    </w:rPr>
                    <w:t>Method #2: Cross multiply</w:t>
                  </w:r>
                </w:p>
                <w:p w:rsidR="000E30F1" w:rsidRDefault="000E30F1" w:rsidP="000E30F1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Multiply bottom left with top right.</w:t>
                  </w:r>
                </w:p>
                <w:p w:rsidR="000E30F1" w:rsidRDefault="000E30F1" w:rsidP="000E30F1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Multiply top left with bottom right.</w:t>
                  </w:r>
                </w:p>
                <w:p w:rsidR="000E30F1" w:rsidRPr="000E30F1" w:rsidRDefault="000E30F1" w:rsidP="000E30F1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If the resulting numbers are equal, the fractions are proportional.</w:t>
                  </w:r>
                </w:p>
              </w:txbxContent>
            </v:textbox>
          </v:rect>
        </w:pict>
      </w:r>
      <w:r w:rsidR="000E30F1">
        <w:rPr>
          <w:noProof/>
        </w:rPr>
        <w:pict>
          <v:rect id="_x0000_s1028" style="position:absolute;left:0;text-align:left;margin-left:0;margin-top:74.25pt;width:248.35pt;height:91.65pt;z-index:251660288">
            <v:textbox>
              <w:txbxContent>
                <w:p w:rsidR="00911B4F" w:rsidRPr="00D959AC" w:rsidRDefault="00911B4F" w:rsidP="00911B4F">
                  <w:pPr>
                    <w:spacing w:line="276" w:lineRule="auto"/>
                    <w:ind w:firstLine="0"/>
                    <w:jc w:val="center"/>
                    <w:rPr>
                      <w:b/>
                    </w:rPr>
                  </w:pPr>
                  <w:r w:rsidRPr="00D959AC">
                    <w:rPr>
                      <w:b/>
                    </w:rPr>
                    <w:t>Proportional</w:t>
                  </w:r>
                </w:p>
                <w:p w:rsidR="00911B4F" w:rsidRDefault="00911B4F" w:rsidP="00911B4F">
                  <w:pPr>
                    <w:spacing w:line="276" w:lineRule="auto"/>
                    <w:ind w:firstLine="0"/>
                  </w:pPr>
                  <w:r>
                    <w:t xml:space="preserve">Two fractions which are equivalent are also said to be proportional. </w:t>
                  </w:r>
                </w:p>
                <w:p w:rsidR="00911B4F" w:rsidRDefault="00911B4F" w:rsidP="00911B4F">
                  <w:pPr>
                    <w:spacing w:line="276" w:lineRule="auto"/>
                    <w:ind w:firstLine="0"/>
                  </w:pPr>
                  <w:r>
                    <w:t>Proportional means that there is a constant ratio between fractions</w:t>
                  </w:r>
                </w:p>
              </w:txbxContent>
            </v:textbox>
          </v:rect>
        </w:pict>
      </w:r>
      <w:r w:rsidR="000E30F1">
        <w:rPr>
          <w:noProof/>
        </w:rPr>
        <w:pict>
          <v:rect id="_x0000_s1032" style="position:absolute;left:0;text-align:left;margin-left:248.35pt;margin-top:74.25pt;width:220.25pt;height:91.65pt;z-index:251664384">
            <v:textbox style="mso-next-textbox:#_x0000_s1032">
              <w:txbxContent>
                <w:p w:rsidR="005F5453" w:rsidRDefault="005F5453" w:rsidP="005F5453">
                  <w:pPr>
                    <w:ind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04770" cy="853129"/>
                        <wp:effectExtent l="19050" t="0" r="5080" b="0"/>
                        <wp:docPr id="7" name="Picture 4" descr="Image result for proportional shap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proportional shap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4770" cy="853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E30F1">
        <w:rPr>
          <w:noProof/>
        </w:rPr>
        <w:pict>
          <v:rect id="_x0000_s1030" style="position:absolute;left:0;text-align:left;margin-left:0;margin-top:409.75pt;width:248.35pt;height:238.8pt;z-index:251662336">
            <v:textbox>
              <w:txbxContent>
                <w:p w:rsidR="00911B4F" w:rsidRDefault="007F2B36" w:rsidP="000E30F1">
                  <w:pPr>
                    <w:spacing w:line="276" w:lineRule="auto"/>
                    <w:ind w:firstLine="0"/>
                    <w:jc w:val="center"/>
                  </w:pPr>
                  <w:r>
                    <w:t>Solving</w:t>
                  </w:r>
                  <w:r w:rsidR="00911B4F">
                    <w:t xml:space="preserve"> for</w:t>
                  </w:r>
                  <w:r>
                    <w:t xml:space="preserve"> Unknown Values</w:t>
                  </w:r>
                </w:p>
                <w:p w:rsidR="00911B4F" w:rsidRDefault="007F2B36" w:rsidP="000E30F1">
                  <w:pPr>
                    <w:spacing w:line="276" w:lineRule="auto"/>
                    <w:ind w:firstLine="0"/>
                  </w:pPr>
                  <w:r>
                    <w:t>Like any equations, we can solve for unknown values with proportions because there is an equal sign.</w:t>
                  </w:r>
                </w:p>
                <w:p w:rsidR="00984C16" w:rsidRDefault="00984C16" w:rsidP="000E30F1">
                  <w:pPr>
                    <w:spacing w:line="276" w:lineRule="auto"/>
                    <w:ind w:firstLine="0"/>
                  </w:pPr>
                  <w:r>
                    <w:t>We know two fractions are proportional when there is an equal sign.</w:t>
                  </w:r>
                </w:p>
                <w:p w:rsidR="007F2B36" w:rsidRDefault="007F2B36" w:rsidP="000E30F1">
                  <w:pPr>
                    <w:spacing w:line="276" w:lineRule="auto"/>
                    <w:ind w:firstLine="0"/>
                  </w:pPr>
                  <w:r>
                    <w:t>For most people, cross multiplica</w:t>
                  </w:r>
                  <w:r w:rsidR="00984C16">
                    <w:t>tion works best. Use the method used in testing for proportionality.</w:t>
                  </w:r>
                </w:p>
                <w:p w:rsidR="00984C16" w:rsidRPr="00D959AC" w:rsidRDefault="00984C16" w:rsidP="000E30F1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b/>
                      <w:color w:val="FF0000"/>
                    </w:rPr>
                  </w:pPr>
                  <w:r w:rsidRPr="00D959AC">
                    <w:rPr>
                      <w:b/>
                      <w:color w:val="FF0000"/>
                    </w:rPr>
                    <w:t>Set both fractions equal to one another.</w:t>
                  </w:r>
                </w:p>
                <w:p w:rsidR="00984C16" w:rsidRPr="00D959AC" w:rsidRDefault="00984C16" w:rsidP="000E30F1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b/>
                      <w:color w:val="E36C0A" w:themeColor="accent6" w:themeShade="BF"/>
                    </w:rPr>
                  </w:pPr>
                  <w:r w:rsidRPr="00D959AC">
                    <w:rPr>
                      <w:b/>
                      <w:color w:val="E36C0A" w:themeColor="accent6" w:themeShade="BF"/>
                    </w:rPr>
                    <w:t>Multiply the bottom left and top right and rewrite below.</w:t>
                  </w:r>
                </w:p>
                <w:p w:rsidR="00984C16" w:rsidRPr="00D959AC" w:rsidRDefault="00984C16" w:rsidP="000E30F1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b/>
                      <w:color w:val="00B050"/>
                    </w:rPr>
                  </w:pPr>
                  <w:r w:rsidRPr="00D959AC">
                    <w:rPr>
                      <w:b/>
                      <w:color w:val="00B050"/>
                    </w:rPr>
                    <w:t>Multiply the top left and bottom right and rewrite below</w:t>
                  </w:r>
                </w:p>
                <w:p w:rsidR="00984C16" w:rsidRPr="00D959AC" w:rsidRDefault="00984C16" w:rsidP="000E30F1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b/>
                      <w:color w:val="00B0F0"/>
                    </w:rPr>
                  </w:pPr>
                  <w:r w:rsidRPr="00D959AC">
                    <w:rPr>
                      <w:b/>
                      <w:color w:val="00B0F0"/>
                    </w:rPr>
                    <w:t>Divide by the coefficient to solve.</w:t>
                  </w:r>
                </w:p>
                <w:p w:rsidR="00984C16" w:rsidRPr="00D959AC" w:rsidRDefault="00984C16" w:rsidP="000E30F1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b/>
                      <w:color w:val="7030A0"/>
                    </w:rPr>
                  </w:pPr>
                  <w:r w:rsidRPr="00D959AC">
                    <w:rPr>
                      <w:b/>
                      <w:color w:val="7030A0"/>
                    </w:rPr>
                    <w:t>Check/Does my answer make sense?</w:t>
                  </w:r>
                </w:p>
              </w:txbxContent>
            </v:textbox>
          </v:rect>
        </w:pict>
      </w:r>
    </w:p>
    <w:sectPr w:rsidR="00911B4F" w:rsidSect="00274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784"/>
    <w:multiLevelType w:val="hybridMultilevel"/>
    <w:tmpl w:val="99A8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B7FAB"/>
    <w:multiLevelType w:val="hybridMultilevel"/>
    <w:tmpl w:val="406E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3CD2"/>
    <w:multiLevelType w:val="hybridMultilevel"/>
    <w:tmpl w:val="0F32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11B4F"/>
    <w:rsid w:val="000622CF"/>
    <w:rsid w:val="000E30F1"/>
    <w:rsid w:val="00231866"/>
    <w:rsid w:val="0027420E"/>
    <w:rsid w:val="005F5453"/>
    <w:rsid w:val="0079235B"/>
    <w:rsid w:val="007F2B36"/>
    <w:rsid w:val="00847FA6"/>
    <w:rsid w:val="00911B4F"/>
    <w:rsid w:val="0097375A"/>
    <w:rsid w:val="00984C16"/>
    <w:rsid w:val="00CB2D15"/>
    <w:rsid w:val="00D9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54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Victory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Prieto</dc:creator>
  <cp:lastModifiedBy>mwenz</cp:lastModifiedBy>
  <cp:revision>2</cp:revision>
  <cp:lastPrinted>2017-03-16T12:18:00Z</cp:lastPrinted>
  <dcterms:created xsi:type="dcterms:W3CDTF">2017-03-14T19:43:00Z</dcterms:created>
  <dcterms:modified xsi:type="dcterms:W3CDTF">2017-03-16T12:18:00Z</dcterms:modified>
</cp:coreProperties>
</file>